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83" w:rsidRDefault="007D7E83" w:rsidP="0009353F">
      <w:pPr>
        <w:jc w:val="center"/>
        <w:rPr>
          <w:rFonts w:ascii="Arial" w:hAnsi="Arial" w:cs="Arial"/>
          <w:b/>
          <w:sz w:val="36"/>
          <w:szCs w:val="32"/>
        </w:rPr>
      </w:pPr>
    </w:p>
    <w:p w:rsidR="0009353F" w:rsidRPr="006B2C81" w:rsidRDefault="0009353F" w:rsidP="0009353F">
      <w:pPr>
        <w:jc w:val="center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6B2C81">
        <w:rPr>
          <w:rFonts w:ascii="Arial" w:hAnsi="Arial" w:cs="Arial"/>
          <w:b/>
          <w:sz w:val="36"/>
          <w:szCs w:val="32"/>
        </w:rPr>
        <w:t>DOHODA O VÝKONU PĚSTOUNSKÉ PÉČE</w:t>
      </w:r>
    </w:p>
    <w:p w:rsidR="0009353F" w:rsidRPr="00263B87" w:rsidRDefault="0009353F" w:rsidP="0009353F">
      <w:pPr>
        <w:jc w:val="center"/>
        <w:rPr>
          <w:rFonts w:ascii="Arial" w:hAnsi="Arial" w:cs="Arial"/>
          <w:sz w:val="22"/>
          <w:szCs w:val="22"/>
        </w:rPr>
      </w:pPr>
      <w:r w:rsidRPr="00263B87">
        <w:rPr>
          <w:rFonts w:ascii="Arial" w:hAnsi="Arial" w:cs="Arial"/>
          <w:sz w:val="22"/>
          <w:szCs w:val="22"/>
        </w:rPr>
        <w:t>uzavřená podle ustanovení § 47b zákona č. 359/1999 Sb., o sociálně-právní ochraně dětí</w:t>
      </w:r>
    </w:p>
    <w:p w:rsidR="0009353F" w:rsidRPr="00127BF6" w:rsidRDefault="0009353F" w:rsidP="0009353F">
      <w:pPr>
        <w:jc w:val="center"/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b/>
          <w:bCs/>
          <w:sz w:val="22"/>
          <w:szCs w:val="22"/>
        </w:rPr>
        <w:t>Osoba pečující</w:t>
      </w:r>
      <w:r w:rsidRPr="00127BF6">
        <w:rPr>
          <w:rFonts w:ascii="Arial" w:hAnsi="Arial" w:cs="Arial"/>
          <w:sz w:val="22"/>
          <w:szCs w:val="22"/>
        </w:rPr>
        <w:t>:</w:t>
      </w:r>
    </w:p>
    <w:p w:rsidR="0009353F" w:rsidRPr="00274C5A" w:rsidRDefault="0009353F" w:rsidP="000935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Příjmení a jméno: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, nar. </w:t>
      </w:r>
    </w:p>
    <w:p w:rsidR="0009353F" w:rsidRPr="005A21C1" w:rsidRDefault="0009353F" w:rsidP="000935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Bytem: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(dále jen „osoba pečující“)  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>a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Rodinné a komunitní centrum Chaloupka z.s.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Sídlem: Únorová 858/6, 712 00 Ostrava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26678497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 w:rsidRPr="00127BF6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>Edita Kozinová, ředitelka</w:t>
      </w:r>
      <w:r w:rsidRPr="00127BF6">
        <w:rPr>
          <w:rFonts w:ascii="Arial" w:hAnsi="Arial" w:cs="Arial"/>
          <w:sz w:val="22"/>
          <w:szCs w:val="22"/>
        </w:rPr>
        <w:t xml:space="preserve"> 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RKC Chaloupka</w:t>
      </w:r>
      <w:r w:rsidRPr="00127BF6">
        <w:rPr>
          <w:rFonts w:ascii="Arial" w:hAnsi="Arial" w:cs="Arial"/>
          <w:sz w:val="22"/>
          <w:szCs w:val="22"/>
        </w:rPr>
        <w:t>)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jc w:val="center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>uzavírají tuto dohodu: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jc w:val="center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>I.</w:t>
      </w:r>
    </w:p>
    <w:p w:rsidR="0009353F" w:rsidRDefault="0009353F" w:rsidP="0009353F">
      <w:pPr>
        <w:jc w:val="both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1. Osoba pečující má na základě rozsudku Okresního soudu </w:t>
      </w:r>
      <w:r>
        <w:rPr>
          <w:rFonts w:ascii="Arial" w:hAnsi="Arial" w:cs="Arial"/>
          <w:sz w:val="22"/>
          <w:szCs w:val="22"/>
        </w:rPr>
        <w:t>v Ostravě,</w:t>
      </w:r>
      <w:r w:rsidRPr="00127BF6">
        <w:rPr>
          <w:rFonts w:ascii="Arial" w:hAnsi="Arial" w:cs="Arial"/>
          <w:sz w:val="22"/>
          <w:szCs w:val="22"/>
        </w:rPr>
        <w:t xml:space="preserve"> č.j.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, z</w:t>
      </w:r>
      <w:r w:rsidRPr="00127BF6">
        <w:rPr>
          <w:rFonts w:ascii="Arial" w:hAnsi="Arial" w:cs="Arial"/>
          <w:sz w:val="22"/>
          <w:szCs w:val="22"/>
        </w:rPr>
        <w:t>e dne</w:t>
      </w:r>
      <w:r>
        <w:rPr>
          <w:rFonts w:ascii="Arial" w:hAnsi="Arial" w:cs="Arial"/>
          <w:sz w:val="22"/>
          <w:szCs w:val="22"/>
        </w:rPr>
        <w:t xml:space="preserve">  /nabylo právní moci </w:t>
      </w:r>
      <w:r w:rsidRPr="00127BF6">
        <w:rPr>
          <w:rFonts w:ascii="Arial" w:hAnsi="Arial" w:cs="Arial"/>
          <w:sz w:val="22"/>
          <w:szCs w:val="22"/>
        </w:rPr>
        <w:t xml:space="preserve"> svěřen</w:t>
      </w:r>
      <w:r>
        <w:rPr>
          <w:rFonts w:ascii="Arial" w:hAnsi="Arial" w:cs="Arial"/>
          <w:sz w:val="22"/>
          <w:szCs w:val="22"/>
        </w:rPr>
        <w:t>é</w:t>
      </w:r>
      <w:r w:rsidRPr="00127BF6">
        <w:rPr>
          <w:rFonts w:ascii="Arial" w:hAnsi="Arial" w:cs="Arial"/>
          <w:sz w:val="22"/>
          <w:szCs w:val="22"/>
        </w:rPr>
        <w:t xml:space="preserve"> do  péče </w:t>
      </w:r>
      <w:r>
        <w:rPr>
          <w:rFonts w:ascii="Arial" w:hAnsi="Arial" w:cs="Arial"/>
          <w:sz w:val="22"/>
          <w:szCs w:val="22"/>
        </w:rPr>
        <w:t>nezletilé , nar. ,  nar. .</w:t>
      </w: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>2. Touto dohodou se upravují podrobnosti ohledně výkonu práv a povinností osoby pečující při péči o svěřené děti.</w:t>
      </w: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Náplň dohody se řídí individuálním plánem ochrany dítěte a tento je zpracován příslušným OSPOD dle vyhodnocování přijatých opatření a dalších činností.</w:t>
      </w:r>
      <w:r w:rsidRPr="00127BF6">
        <w:rPr>
          <w:rFonts w:ascii="Arial" w:hAnsi="Arial" w:cs="Arial"/>
          <w:sz w:val="22"/>
          <w:szCs w:val="22"/>
        </w:rPr>
        <w:t xml:space="preserve"> 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jc w:val="center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>II.</w:t>
      </w:r>
    </w:p>
    <w:p w:rsidR="0009353F" w:rsidRPr="00127BF6" w:rsidRDefault="0009353F" w:rsidP="000935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RKC Chaloupka:</w:t>
      </w:r>
    </w:p>
    <w:p w:rsidR="0009353F" w:rsidRPr="00127BF6" w:rsidRDefault="0009353F" w:rsidP="0009353F">
      <w:pPr>
        <w:jc w:val="center"/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Se zavazuje v</w:t>
      </w:r>
      <w:r w:rsidRPr="00127BF6">
        <w:rPr>
          <w:rFonts w:ascii="Arial" w:hAnsi="Arial" w:cs="Arial"/>
          <w:sz w:val="22"/>
          <w:szCs w:val="22"/>
        </w:rPr>
        <w:t> případě, že na straně osoby pečující nastane některá z překážek zajištění osobní</w:t>
      </w:r>
      <w:r>
        <w:rPr>
          <w:rFonts w:ascii="Arial" w:hAnsi="Arial" w:cs="Arial"/>
          <w:sz w:val="22"/>
          <w:szCs w:val="22"/>
        </w:rPr>
        <w:t xml:space="preserve"> </w:t>
      </w:r>
      <w:r w:rsidRPr="00127BF6">
        <w:rPr>
          <w:rFonts w:ascii="Arial" w:hAnsi="Arial" w:cs="Arial"/>
          <w:sz w:val="22"/>
          <w:szCs w:val="22"/>
        </w:rPr>
        <w:t xml:space="preserve">péče o svěřené děti podle § 47a odst. 2 písm. a) zákona č. 359/1999 Sb., o sociálně-právní ochraně dětí, ve znění pozdějších předpisů, zavazuje se </w:t>
      </w:r>
      <w:r>
        <w:rPr>
          <w:rFonts w:ascii="Arial" w:hAnsi="Arial" w:cs="Arial"/>
          <w:sz w:val="22"/>
          <w:szCs w:val="22"/>
        </w:rPr>
        <w:t>RKC Chaloupka</w:t>
      </w:r>
      <w:r w:rsidRPr="00127BF6">
        <w:rPr>
          <w:rFonts w:ascii="Arial" w:hAnsi="Arial" w:cs="Arial"/>
          <w:sz w:val="22"/>
          <w:szCs w:val="22"/>
        </w:rPr>
        <w:t xml:space="preserve"> bezodkladně zprostředkovat osobě pečující na základě její žádosti nezbytnou pomoc v zajištění </w:t>
      </w:r>
      <w:r w:rsidRPr="00A56CE6">
        <w:rPr>
          <w:rFonts w:ascii="Arial" w:hAnsi="Arial" w:cs="Arial"/>
          <w:b/>
          <w:sz w:val="22"/>
          <w:szCs w:val="22"/>
        </w:rPr>
        <w:t>krátkodobé péče</w:t>
      </w:r>
      <w:r w:rsidRPr="00127BF6">
        <w:rPr>
          <w:rFonts w:ascii="Arial" w:hAnsi="Arial" w:cs="Arial"/>
          <w:sz w:val="22"/>
          <w:szCs w:val="22"/>
        </w:rPr>
        <w:t xml:space="preserve"> o svěřené děti. Pomoc může být zajištěna prostřednictvím poskytovatele sociálních služeb.</w:t>
      </w: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  </w:t>
      </w: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Se zavazuje, ž</w:t>
      </w:r>
      <w:r w:rsidRPr="00127BF6">
        <w:rPr>
          <w:rFonts w:ascii="Arial" w:hAnsi="Arial" w:cs="Arial"/>
          <w:sz w:val="22"/>
          <w:szCs w:val="22"/>
        </w:rPr>
        <w:t xml:space="preserve">e osobě pečující zajistí v každém kalendářním roce </w:t>
      </w:r>
      <w:r w:rsidRPr="00A56CE6">
        <w:rPr>
          <w:rFonts w:ascii="Arial" w:hAnsi="Arial" w:cs="Arial"/>
          <w:b/>
          <w:sz w:val="22"/>
          <w:szCs w:val="22"/>
        </w:rPr>
        <w:t>celodenní péči o svěřené děti v rozsahu 14 po sobě jdoucích kalendářních dnů</w:t>
      </w:r>
      <w:r w:rsidRPr="00127BF6">
        <w:rPr>
          <w:rFonts w:ascii="Arial" w:hAnsi="Arial" w:cs="Arial"/>
          <w:sz w:val="22"/>
          <w:szCs w:val="22"/>
        </w:rPr>
        <w:t>, a to vždy v období letních školních prázdnin. Žádost o zajištění p</w:t>
      </w:r>
      <w:r>
        <w:rPr>
          <w:rFonts w:ascii="Arial" w:hAnsi="Arial" w:cs="Arial"/>
          <w:sz w:val="22"/>
          <w:szCs w:val="22"/>
        </w:rPr>
        <w:t xml:space="preserve">éče předloží osoba pečující RKC Chaloupka </w:t>
      </w:r>
      <w:r w:rsidRPr="00127BF6">
        <w:rPr>
          <w:rFonts w:ascii="Arial" w:hAnsi="Arial" w:cs="Arial"/>
          <w:sz w:val="22"/>
          <w:szCs w:val="22"/>
        </w:rPr>
        <w:t>později do 30. 4. každého kalendářního roku.</w:t>
      </w: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</w:t>
      </w:r>
      <w:r w:rsidRPr="00127BF6">
        <w:rPr>
          <w:rFonts w:ascii="Arial" w:hAnsi="Arial" w:cs="Arial"/>
          <w:sz w:val="22"/>
          <w:szCs w:val="22"/>
        </w:rPr>
        <w:t xml:space="preserve">prostředkuje na žádost osoby pečující poskytnutí </w:t>
      </w:r>
      <w:r w:rsidRPr="00A56CE6">
        <w:rPr>
          <w:rFonts w:ascii="Arial" w:hAnsi="Arial" w:cs="Arial"/>
          <w:b/>
          <w:sz w:val="22"/>
          <w:szCs w:val="22"/>
        </w:rPr>
        <w:t>terapeutické, psychologické nebo jiné odborné pomoci</w:t>
      </w:r>
      <w:r w:rsidRPr="00127BF6">
        <w:rPr>
          <w:rFonts w:ascii="Arial" w:hAnsi="Arial" w:cs="Arial"/>
          <w:sz w:val="22"/>
          <w:szCs w:val="22"/>
        </w:rPr>
        <w:t xml:space="preserve"> dle potřeby dítěte alespoň </w:t>
      </w:r>
      <w:r w:rsidRPr="00A56CE6">
        <w:rPr>
          <w:rFonts w:ascii="Arial" w:hAnsi="Arial" w:cs="Arial"/>
          <w:b/>
          <w:sz w:val="22"/>
          <w:szCs w:val="22"/>
        </w:rPr>
        <w:t>jednou za 6 měsíců</w:t>
      </w:r>
      <w:r w:rsidRPr="00127BF6">
        <w:rPr>
          <w:rFonts w:ascii="Arial" w:hAnsi="Arial" w:cs="Arial"/>
          <w:sz w:val="22"/>
          <w:szCs w:val="22"/>
        </w:rPr>
        <w:t xml:space="preserve">. </w:t>
      </w:r>
    </w:p>
    <w:p w:rsidR="0009353F" w:rsidRDefault="0009353F" w:rsidP="0009353F">
      <w:pPr>
        <w:jc w:val="center"/>
        <w:rPr>
          <w:rFonts w:ascii="Arial" w:hAnsi="Arial" w:cs="Arial"/>
          <w:sz w:val="22"/>
          <w:szCs w:val="22"/>
        </w:rPr>
      </w:pPr>
    </w:p>
    <w:p w:rsidR="0009353F" w:rsidRDefault="0009353F" w:rsidP="0009353F">
      <w:pPr>
        <w:jc w:val="center"/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jc w:val="center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>III.</w:t>
      </w:r>
    </w:p>
    <w:p w:rsidR="0009353F" w:rsidRDefault="0009353F" w:rsidP="0009353F">
      <w:pPr>
        <w:ind w:left="3556" w:firstLine="4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pečující:</w:t>
      </w:r>
    </w:p>
    <w:p w:rsidR="0009353F" w:rsidRDefault="0009353F" w:rsidP="0009353F">
      <w:pPr>
        <w:ind w:left="2138" w:firstLine="698"/>
        <w:jc w:val="both"/>
        <w:rPr>
          <w:rFonts w:ascii="Arial" w:hAnsi="Arial" w:cs="Arial"/>
          <w:sz w:val="22"/>
          <w:szCs w:val="22"/>
        </w:rPr>
      </w:pPr>
    </w:p>
    <w:p w:rsidR="0009353F" w:rsidRDefault="0009353F" w:rsidP="0009353F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Zavazuje se, že b</w:t>
      </w:r>
      <w:r w:rsidRPr="00127BF6">
        <w:rPr>
          <w:rFonts w:ascii="Arial" w:hAnsi="Arial" w:cs="Arial"/>
          <w:sz w:val="22"/>
          <w:szCs w:val="22"/>
        </w:rPr>
        <w:t xml:space="preserve">ude </w:t>
      </w:r>
      <w:r>
        <w:rPr>
          <w:rFonts w:ascii="Arial" w:hAnsi="Arial" w:cs="Arial"/>
          <w:sz w:val="22"/>
          <w:szCs w:val="22"/>
        </w:rPr>
        <w:t>RKC Chaloupka</w:t>
      </w:r>
      <w:r w:rsidRPr="00127BF6">
        <w:rPr>
          <w:rFonts w:ascii="Arial" w:hAnsi="Arial" w:cs="Arial"/>
          <w:sz w:val="22"/>
          <w:szCs w:val="22"/>
        </w:rPr>
        <w:t xml:space="preserve"> bez zbytečného odkladu</w:t>
      </w:r>
      <w:r>
        <w:rPr>
          <w:rFonts w:ascii="Arial" w:hAnsi="Arial" w:cs="Arial"/>
          <w:sz w:val="22"/>
          <w:szCs w:val="22"/>
        </w:rPr>
        <w:t xml:space="preserve"> </w:t>
      </w:r>
      <w:r w:rsidRPr="00127BF6">
        <w:rPr>
          <w:rFonts w:ascii="Arial" w:hAnsi="Arial" w:cs="Arial"/>
          <w:sz w:val="22"/>
          <w:szCs w:val="22"/>
        </w:rPr>
        <w:t>informovat o všech podstatných skutečnostech a změnách rozhodných pro výkon péče o svěřené děti, a to nejpozději do 5 dnů od jejich vzniku.</w:t>
      </w:r>
    </w:p>
    <w:p w:rsidR="0009353F" w:rsidRPr="00A56CE6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Pr="00263B87" w:rsidRDefault="0009353F" w:rsidP="0009353F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Zavazuje se, že b</w:t>
      </w:r>
      <w:r w:rsidRPr="00127BF6">
        <w:rPr>
          <w:rFonts w:ascii="Arial" w:hAnsi="Arial" w:cs="Arial"/>
          <w:sz w:val="22"/>
          <w:szCs w:val="22"/>
        </w:rPr>
        <w:t>ude podílet na tvorbě, realizaci a vyhodnocování individuálního plánu svěřeného dítěte.</w:t>
      </w:r>
      <w:r>
        <w:rPr>
          <w:rFonts w:ascii="Arial" w:hAnsi="Arial" w:cs="Arial"/>
          <w:sz w:val="22"/>
          <w:szCs w:val="22"/>
        </w:rPr>
        <w:t xml:space="preserve"> </w:t>
      </w:r>
      <w:r w:rsidRPr="00263B87">
        <w:rPr>
          <w:rFonts w:ascii="Arial" w:hAnsi="Arial" w:cs="Arial"/>
          <w:sz w:val="22"/>
          <w:szCs w:val="22"/>
        </w:rPr>
        <w:t>Vzejde-li potřeba nezl. dítěte osoba pečující se zavazuje, že bude podporovat osobní kontakt svěřených dětí s rodiči, případně s osobami dítěti blízkými, a to v rozsahu za podmínek stanovených v individuálním plánu pokud soud rozhodnutím nestanoví jinak.</w:t>
      </w: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Default="0009353F" w:rsidP="0009353F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423F9">
        <w:rPr>
          <w:rFonts w:ascii="Arial" w:hAnsi="Arial" w:cs="Arial"/>
          <w:sz w:val="22"/>
          <w:szCs w:val="22"/>
        </w:rPr>
        <w:t xml:space="preserve">Je povinna zvyšovat si odborné znalosti a dovednosti v oblasti výchovy a péče o děti v rozsahu alespoň 24 hodin v období 12 po sobě jdoucích kalendářních měsíců. </w:t>
      </w:r>
    </w:p>
    <w:p w:rsidR="0009353F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Pr="00A423F9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127BF6">
        <w:rPr>
          <w:rFonts w:ascii="Arial" w:hAnsi="Arial" w:cs="Arial"/>
          <w:sz w:val="22"/>
          <w:szCs w:val="22"/>
        </w:rPr>
        <w:t xml:space="preserve">e povinna </w:t>
      </w:r>
      <w:r>
        <w:rPr>
          <w:rFonts w:ascii="Arial" w:hAnsi="Arial" w:cs="Arial"/>
          <w:sz w:val="22"/>
          <w:szCs w:val="22"/>
        </w:rPr>
        <w:t>spolupracovat s RKC Chaloupka</w:t>
      </w:r>
      <w:r w:rsidRPr="00127BF6">
        <w:rPr>
          <w:rFonts w:ascii="Arial" w:hAnsi="Arial" w:cs="Arial"/>
          <w:sz w:val="22"/>
          <w:szCs w:val="22"/>
        </w:rPr>
        <w:t xml:space="preserve"> při sledování naplňování dohody o výkonu pěstounské péče v souladu s § 47b odst. 5 zákona č. 359/1999 Sb., o sociálně-právní ochraně dětí, ve znění pozdějších předpisů.  </w:t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jc w:val="center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>IV.</w:t>
      </w:r>
    </w:p>
    <w:p w:rsidR="0009353F" w:rsidRPr="00127BF6" w:rsidRDefault="0009353F" w:rsidP="0009353F">
      <w:pPr>
        <w:jc w:val="center"/>
        <w:rPr>
          <w:rFonts w:ascii="Arial" w:hAnsi="Arial" w:cs="Arial"/>
          <w:sz w:val="22"/>
          <w:szCs w:val="22"/>
        </w:rPr>
      </w:pPr>
    </w:p>
    <w:p w:rsidR="0009353F" w:rsidRDefault="0009353F" w:rsidP="0009353F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Tato dohoda </w:t>
      </w:r>
      <w:r>
        <w:rPr>
          <w:rFonts w:ascii="Arial" w:hAnsi="Arial" w:cs="Arial"/>
          <w:sz w:val="22"/>
          <w:szCs w:val="22"/>
        </w:rPr>
        <w:t>se vyhotovuje ve třech</w:t>
      </w:r>
      <w:r w:rsidRPr="00127BF6">
        <w:rPr>
          <w:rFonts w:ascii="Arial" w:hAnsi="Arial" w:cs="Arial"/>
          <w:sz w:val="22"/>
          <w:szCs w:val="22"/>
        </w:rPr>
        <w:t xml:space="preserve"> stejnopisech, z nichž </w:t>
      </w:r>
      <w:r>
        <w:rPr>
          <w:rFonts w:ascii="Arial" w:hAnsi="Arial" w:cs="Arial"/>
          <w:sz w:val="22"/>
          <w:szCs w:val="22"/>
        </w:rPr>
        <w:t xml:space="preserve">jeden stejnopis obdrží osoba pečující, druhý RKC Chaloupka, třetí bude předán příslušnému OSPOD. </w:t>
      </w:r>
    </w:p>
    <w:p w:rsidR="0009353F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Pr="00263B87" w:rsidRDefault="0009353F" w:rsidP="0009353F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63B87">
        <w:rPr>
          <w:rFonts w:ascii="Arial" w:hAnsi="Arial" w:cs="Arial"/>
          <w:sz w:val="22"/>
          <w:szCs w:val="22"/>
        </w:rPr>
        <w:t>Dohoda nabývá účinnosti dnem podpisu oběma smluvními stranami.</w:t>
      </w:r>
      <w:r>
        <w:rPr>
          <w:rFonts w:ascii="Arial" w:hAnsi="Arial" w:cs="Arial"/>
          <w:sz w:val="22"/>
          <w:szCs w:val="22"/>
        </w:rPr>
        <w:t xml:space="preserve"> </w:t>
      </w:r>
      <w:r w:rsidRPr="00263B87">
        <w:rPr>
          <w:rFonts w:ascii="Arial" w:hAnsi="Arial" w:cs="Arial"/>
          <w:sz w:val="22"/>
          <w:szCs w:val="22"/>
        </w:rPr>
        <w:t>Ustanovení této dohody se mohou měnit pouze formou písemného dodatku podepsaného oběma smluvními stranami.</w:t>
      </w:r>
    </w:p>
    <w:p w:rsidR="0009353F" w:rsidRPr="00263B87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Default="0009353F" w:rsidP="0009353F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Osoba pečující a </w:t>
      </w:r>
      <w:r>
        <w:rPr>
          <w:rFonts w:ascii="Arial" w:hAnsi="Arial" w:cs="Arial"/>
          <w:sz w:val="22"/>
          <w:szCs w:val="22"/>
        </w:rPr>
        <w:t xml:space="preserve">RKC Chaloupka </w:t>
      </w:r>
      <w:r w:rsidRPr="00127BF6">
        <w:rPr>
          <w:rFonts w:ascii="Arial" w:hAnsi="Arial" w:cs="Arial"/>
          <w:sz w:val="22"/>
          <w:szCs w:val="22"/>
        </w:rPr>
        <w:t xml:space="preserve">mohou tuto dohodu písemně vypovědět za podmínek stanovených v § 47c odst. 2), 3) zákona č. 359/1999 Sb., o sociálně-právní ochraně dětí, ve znění pozdějších předpisů. Výpovědní lhůta činí 30 dnů a počíná běžet dnem následujícím </w:t>
      </w:r>
      <w:r w:rsidRPr="00127BF6">
        <w:rPr>
          <w:rFonts w:ascii="Arial" w:hAnsi="Arial" w:cs="Arial"/>
          <w:sz w:val="22"/>
          <w:szCs w:val="22"/>
        </w:rPr>
        <w:br/>
        <w:t>po doručení výpovědi druhé smluvní straně.</w:t>
      </w: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Smluvní strany prohlašují, že si tuto dohodu před jejím podpisem přečetly, že byla uzavřena po vzájemném ujednání podle jejich pravé a svobodné vůle, určitě, vážně a srozumitelně, nikoliv v tísni za nápadně nevýhodných podmínek. Na důkaz souhlasu se zněním dohody připojují obě smluvní strany své podpisy. </w:t>
      </w:r>
    </w:p>
    <w:p w:rsidR="0009353F" w:rsidRPr="00127BF6" w:rsidRDefault="0009353F" w:rsidP="0009353F">
      <w:pPr>
        <w:jc w:val="both"/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Ostravě </w:t>
      </w:r>
      <w:r w:rsidRPr="00127BF6">
        <w:rPr>
          <w:rFonts w:ascii="Arial" w:hAnsi="Arial" w:cs="Arial"/>
          <w:sz w:val="22"/>
          <w:szCs w:val="22"/>
        </w:rPr>
        <w:t xml:space="preserve">dne </w:t>
      </w:r>
      <w:r w:rsidRPr="00127BF6"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ab/>
      </w: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</w:p>
    <w:p w:rsidR="0009353F" w:rsidRPr="00127BF6" w:rsidRDefault="0009353F" w:rsidP="0009353F">
      <w:pPr>
        <w:rPr>
          <w:rFonts w:ascii="Arial" w:hAnsi="Arial" w:cs="Arial"/>
          <w:sz w:val="22"/>
          <w:szCs w:val="22"/>
        </w:rPr>
      </w:pPr>
      <w:r w:rsidRPr="00127BF6">
        <w:rPr>
          <w:rFonts w:ascii="Arial" w:hAnsi="Arial" w:cs="Arial"/>
          <w:sz w:val="22"/>
          <w:szCs w:val="22"/>
        </w:rPr>
        <w:t xml:space="preserve">---------------------------------------------- </w:t>
      </w:r>
      <w:r w:rsidRPr="00127BF6"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 xml:space="preserve">     -------------------------------------------</w:t>
      </w:r>
    </w:p>
    <w:p w:rsidR="0009353F" w:rsidRDefault="0009353F" w:rsidP="0009353F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Pr="00127BF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Mgr. Edita Kozinová</w:t>
      </w:r>
    </w:p>
    <w:p w:rsidR="0009353F" w:rsidRPr="00263B87" w:rsidRDefault="0009353F" w:rsidP="0009353F">
      <w:pPr>
        <w:ind w:firstLine="709"/>
        <w:rPr>
          <w:rFonts w:ascii="Arial" w:hAnsi="Arial" w:cs="Arial"/>
          <w:sz w:val="18"/>
          <w:szCs w:val="18"/>
        </w:rPr>
      </w:pPr>
      <w:r w:rsidRPr="00263B87">
        <w:rPr>
          <w:rFonts w:ascii="Arial" w:hAnsi="Arial" w:cs="Arial"/>
          <w:sz w:val="18"/>
          <w:szCs w:val="18"/>
        </w:rPr>
        <w:t>osoba pečující</w:t>
      </w:r>
      <w:r w:rsidRPr="00263B87">
        <w:rPr>
          <w:rFonts w:ascii="Arial" w:hAnsi="Arial" w:cs="Arial"/>
          <w:sz w:val="18"/>
          <w:szCs w:val="18"/>
        </w:rPr>
        <w:tab/>
      </w:r>
      <w:r w:rsidRPr="00263B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63B87">
        <w:rPr>
          <w:rFonts w:ascii="Arial" w:hAnsi="Arial" w:cs="Arial"/>
          <w:sz w:val="18"/>
          <w:szCs w:val="18"/>
        </w:rPr>
        <w:tab/>
      </w:r>
      <w:r w:rsidRPr="00263B87">
        <w:rPr>
          <w:rFonts w:ascii="Arial" w:hAnsi="Arial" w:cs="Arial"/>
          <w:sz w:val="18"/>
          <w:szCs w:val="18"/>
        </w:rPr>
        <w:tab/>
        <w:t>ředitelka RKC Chaloupka</w:t>
      </w:r>
    </w:p>
    <w:p w:rsidR="0009353F" w:rsidRPr="00FC4DCE" w:rsidRDefault="0009353F" w:rsidP="0009353F">
      <w:pPr>
        <w:rPr>
          <w:rFonts w:ascii="Arial" w:hAnsi="Arial" w:cs="Arial"/>
          <w:sz w:val="22"/>
          <w:szCs w:val="22"/>
        </w:rPr>
      </w:pPr>
    </w:p>
    <w:p w:rsidR="000704C5" w:rsidRDefault="000704C5"/>
    <w:sectPr w:rsidR="000704C5" w:rsidSect="00844193">
      <w:headerReference w:type="default" r:id="rId8"/>
      <w:footerReference w:type="default" r:id="rId9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F9" w:rsidRDefault="00446AF9">
      <w:r>
        <w:separator/>
      </w:r>
    </w:p>
  </w:endnote>
  <w:endnote w:type="continuationSeparator" w:id="0">
    <w:p w:rsidR="00446AF9" w:rsidRDefault="0044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145162"/>
      <w:docPartObj>
        <w:docPartGallery w:val="Page Numbers (Bottom of Page)"/>
        <w:docPartUnique/>
      </w:docPartObj>
    </w:sdtPr>
    <w:sdtEndPr/>
    <w:sdtContent>
      <w:p w:rsidR="00AB1043" w:rsidRDefault="000935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83">
          <w:rPr>
            <w:noProof/>
          </w:rPr>
          <w:t>1</w:t>
        </w:r>
        <w:r>
          <w:fldChar w:fldCharType="end"/>
        </w:r>
      </w:p>
    </w:sdtContent>
  </w:sdt>
  <w:p w:rsidR="00AB1043" w:rsidRDefault="00446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F9" w:rsidRDefault="00446AF9">
      <w:r>
        <w:separator/>
      </w:r>
    </w:p>
  </w:footnote>
  <w:footnote w:type="continuationSeparator" w:id="0">
    <w:p w:rsidR="00446AF9" w:rsidRDefault="0044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43" w:rsidRPr="002F293E" w:rsidRDefault="0009353F" w:rsidP="00B140B0">
    <w:pPr>
      <w:pStyle w:val="Zhlav"/>
      <w:tabs>
        <w:tab w:val="center" w:pos="1134"/>
        <w:tab w:val="center" w:pos="4536"/>
        <w:tab w:val="right" w:pos="9072"/>
      </w:tabs>
    </w:pPr>
    <w:r>
      <w:rPr>
        <w:noProof/>
      </w:rPr>
      <w:drawing>
        <wp:inline distT="0" distB="0" distL="0" distR="0" wp14:anchorId="0FD8E54E" wp14:editId="0EE1AA9E">
          <wp:extent cx="883920" cy="762000"/>
          <wp:effectExtent l="0" t="0" r="0" b="0"/>
          <wp:docPr id="2" name="Obrázek 2" descr="logo_nov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ov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  <w:sz w:val="40"/>
      </w:rPr>
      <w:t>VZOR</w:t>
    </w:r>
    <w:r>
      <w:rPr>
        <w:rFonts w:ascii="Arial" w:hAnsi="Arial" w:cs="Arial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113"/>
    <w:multiLevelType w:val="hybridMultilevel"/>
    <w:tmpl w:val="1A8CB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70C0"/>
    <w:multiLevelType w:val="hybridMultilevel"/>
    <w:tmpl w:val="729E7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3F"/>
    <w:rsid w:val="000704C5"/>
    <w:rsid w:val="0009353F"/>
    <w:rsid w:val="00446AF9"/>
    <w:rsid w:val="007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09353F"/>
    <w:pPr>
      <w:pBdr>
        <w:bottom w:val="single" w:sz="8" w:space="1" w:color="auto"/>
      </w:pBdr>
      <w:tabs>
        <w:tab w:val="left" w:leader="dot" w:pos="113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5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35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5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5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09353F"/>
    <w:pPr>
      <w:pBdr>
        <w:bottom w:val="single" w:sz="8" w:space="1" w:color="auto"/>
      </w:pBdr>
      <w:tabs>
        <w:tab w:val="left" w:leader="dot" w:pos="113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5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35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5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5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Návratová</dc:creator>
  <cp:lastModifiedBy>Kateřina Návratová</cp:lastModifiedBy>
  <cp:revision>3</cp:revision>
  <dcterms:created xsi:type="dcterms:W3CDTF">2017-09-05T12:31:00Z</dcterms:created>
  <dcterms:modified xsi:type="dcterms:W3CDTF">2017-09-05T12:42:00Z</dcterms:modified>
</cp:coreProperties>
</file>